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8" w:rsidRDefault="00D15788"/>
    <w:p w:rsidR="00D15788" w:rsidRDefault="00D15788"/>
    <w:p w:rsidR="00D15788" w:rsidRDefault="00F821DD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Entity name:</w:t>
      </w:r>
      <w:r>
        <w:rPr>
          <w:rFonts w:ascii="Calibri" w:eastAsia="Calibri" w:hAnsi="Calibri" w:cs="Calibri"/>
          <w:sz w:val="26"/>
          <w:szCs w:val="26"/>
        </w:rPr>
        <w:t xml:space="preserve"> XXXXXXXXX </w:t>
      </w:r>
    </w:p>
    <w:p w:rsidR="00D15788" w:rsidRDefault="00F821DD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Balance date:</w:t>
      </w:r>
      <w:r>
        <w:rPr>
          <w:rFonts w:ascii="Calibri" w:eastAsia="Calibri" w:hAnsi="Calibri" w:cs="Calibri"/>
          <w:sz w:val="26"/>
          <w:szCs w:val="26"/>
        </w:rPr>
        <w:t xml:space="preserve"> XX-XXX-XXX  </w:t>
      </w:r>
    </w:p>
    <w:p w:rsidR="00D15788" w:rsidRDefault="00F821DD">
      <w:pPr>
        <w:widowControl w:val="0"/>
        <w:spacing w:after="2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Subject:</w:t>
      </w:r>
      <w:r>
        <w:rPr>
          <w:rFonts w:ascii="Calibri" w:eastAsia="Calibri" w:hAnsi="Calibri" w:cs="Calibri"/>
          <w:sz w:val="26"/>
          <w:szCs w:val="26"/>
        </w:rPr>
        <w:t xml:space="preserve"> Tax/accounts checklist </w:t>
      </w: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</w:t>
      </w:r>
      <w:r>
        <w:rPr>
          <w:rFonts w:ascii="Calibri" w:eastAsia="Calibri" w:hAnsi="Calibri" w:cs="Calibri"/>
          <w:sz w:val="26"/>
          <w:szCs w:val="26"/>
        </w:rPr>
        <w:t>k for a detailed checklist.</w:t>
      </w: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:rsidR="00D15788" w:rsidRDefault="00F821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:rsidR="00D15788" w:rsidRDefault="00D15788">
      <w:pPr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</w:t>
      </w: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D15788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D15788" w:rsidRDefault="00F821DD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Please email all information to XXXX (</w:t>
      </w:r>
      <w:hyperlink r:id="rId9">
        <w:r>
          <w:rPr>
            <w:rFonts w:ascii="Calibri" w:eastAsia="Calibri" w:hAnsi="Calibri" w:cs="Calibri"/>
            <w:b/>
            <w:color w:val="0000FF"/>
            <w:sz w:val="26"/>
            <w:szCs w:val="26"/>
            <w:u w:val="single"/>
          </w:rPr>
          <w:t>XXXXXX@jacklawrence.com.au</w:t>
        </w:r>
      </w:hyperlink>
      <w:r>
        <w:rPr>
          <w:rFonts w:ascii="Calibri" w:eastAsia="Calibri" w:hAnsi="Calibri" w:cs="Calibri"/>
          <w:b/>
          <w:sz w:val="26"/>
          <w:szCs w:val="26"/>
        </w:rPr>
        <w:t>) or share with us on a cloud-based folder.</w:t>
      </w: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D15788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D15788" w:rsidRDefault="00F821DD">
      <w:pPr>
        <w:widowControl w:val="0"/>
        <w:spacing w:line="276" w:lineRule="auto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XXXXXX SMSF</w:t>
      </w:r>
    </w:p>
    <w:p w:rsidR="00D15788" w:rsidRDefault="00F821DD">
      <w:pPr>
        <w:widowControl w:val="0"/>
        <w:spacing w:after="24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All documents requested are for the period 01 July XXXX to 30 June XXXX.</w:t>
      </w:r>
    </w:p>
    <w:tbl>
      <w:tblPr>
        <w:tblStyle w:val="a"/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0"/>
        <w:gridCol w:w="1588"/>
        <w:gridCol w:w="3141"/>
      </w:tblGrid>
      <w:tr w:rsidR="00D15788">
        <w:tc>
          <w:tcPr>
            <w:tcW w:w="4780" w:type="dxa"/>
            <w:tcBorders>
              <w:top w:val="nil"/>
              <w:left w:val="nil"/>
              <w:right w:val="nil"/>
            </w:tcBorders>
            <w:vAlign w:val="center"/>
          </w:tcPr>
          <w:p w:rsidR="00D15788" w:rsidRDefault="00F821DD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Description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D15788" w:rsidRDefault="00F821DD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Yes/No/N.A.</w:t>
            </w:r>
          </w:p>
        </w:tc>
        <w:tc>
          <w:tcPr>
            <w:tcW w:w="3141" w:type="dxa"/>
            <w:tcBorders>
              <w:top w:val="nil"/>
              <w:left w:val="nil"/>
              <w:right w:val="nil"/>
            </w:tcBorders>
            <w:vAlign w:val="center"/>
          </w:tcPr>
          <w:p w:rsidR="00D15788" w:rsidRDefault="00F821DD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Client Response</w:t>
            </w:r>
          </w:p>
        </w:tc>
      </w:tr>
      <w:tr w:rsidR="00D15788">
        <w:trPr>
          <w:trHeight w:val="920"/>
        </w:trPr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Bank Statements 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30 June XXXX 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gjdgxs" w:colFirst="0" w:colLast="0"/>
            <w:bookmarkEnd w:id="0"/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rPr>
          <w:trHeight w:val="980"/>
        </w:trPr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Cash Transactions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Please provide details and advise any income and expenses of a cash nature (not in the bank statements)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rPr>
          <w:trHeight w:val="960"/>
        </w:trPr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Rental Statements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the rental statement/s for the period ending 30 June XXXX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rPr>
          <w:trHeight w:val="980"/>
        </w:trPr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Employers’ contributions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Summary of employers’ contributions to members, if available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PAYG Payment Summaries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PAYG Payment Summaries (group certificates) and PAYG Payment Statement if you pay an account based pension from the Fund to beneficiaries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ETP documents</w:t>
            </w:r>
          </w:p>
          <w:p w:rsidR="00D15788" w:rsidRDefault="00F821D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Employment Termination Payment (ETP) documents for ETP(s) received or paid by the Fund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Roll over documents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Roll over documents, if any, received or paid by the Fund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Expenses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t xml:space="preserve">-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Please provide copies of invoices of expenses paid by the Fund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Loan Statements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loan statement as at 30 June XXXX 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u w:val="single"/>
              </w:rPr>
              <w:t>only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Investments Purchased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-Provide documents or information on purchases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Investments Sold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-Provide documents or information on sales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Holding Statement for Investments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Copies of holding statements for shares/units held by the Fund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Investments </w:t>
            </w:r>
          </w:p>
          <w:p w:rsidR="00D15788" w:rsidRDefault="00F821DD" w:rsidP="00F821DD">
            <w:pPr>
              <w:widowControl w:val="0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Provide Annual Tax Statements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Dividends, Trust or Partnership Distribution 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  <w:p w:rsidR="00D15788" w:rsidRDefault="00F821DD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Any other relevant information </w:t>
            </w: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D15788">
        <w:tc>
          <w:tcPr>
            <w:tcW w:w="4780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D15788" w:rsidRDefault="00D15788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41" w:type="dxa"/>
            <w:vAlign w:val="center"/>
          </w:tcPr>
          <w:p w:rsidR="00D15788" w:rsidRDefault="00D1578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D15788" w:rsidRDefault="00F821DD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</w:rPr>
        <w:t>** This checklist is not exhaustive; therefore please provide any other documents relevant to your tax matters for this year and/or review the detailed checklist, thanks.</w:t>
      </w:r>
    </w:p>
    <w:sectPr w:rsidR="00D15788">
      <w:headerReference w:type="default" r:id="rId10"/>
      <w:footerReference w:type="default" r:id="rId11"/>
      <w:pgSz w:w="11900" w:h="16840"/>
      <w:pgMar w:top="1440" w:right="843" w:bottom="1135" w:left="1134" w:header="708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1DD">
      <w:r>
        <w:separator/>
      </w:r>
    </w:p>
  </w:endnote>
  <w:endnote w:type="continuationSeparator" w:id="0">
    <w:p w:rsidR="00000000" w:rsidRDefault="00F8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88" w:rsidRDefault="00F82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48DD4"/>
        <w:sz w:val="16"/>
        <w:szCs w:val="16"/>
      </w:rPr>
    </w:pPr>
    <w:r>
      <w:rPr>
        <w:color w:val="548DD4"/>
        <w:sz w:val="16"/>
        <w:szCs w:val="16"/>
      </w:rPr>
      <w:t xml:space="preserve">PO Box K235 </w:t>
    </w:r>
    <w:r>
      <w:rPr>
        <w:color w:val="548DD4"/>
        <w:sz w:val="16"/>
        <w:szCs w:val="16"/>
      </w:rPr>
      <w:tab/>
    </w:r>
    <w:hyperlink r:id="rId1">
      <w:r>
        <w:rPr>
          <w:color w:val="548DD4"/>
          <w:sz w:val="16"/>
          <w:szCs w:val="16"/>
          <w:u w:val="single"/>
        </w:rPr>
        <w:t>www.jacklawrence.com.au</w:t>
      </w:r>
    </w:hyperlink>
    <w:r>
      <w:rPr>
        <w:color w:val="548DD4"/>
        <w:sz w:val="16"/>
        <w:szCs w:val="16"/>
      </w:rPr>
      <w:tab/>
      <w:t>+61 (0) 2 8207 6721</w:t>
    </w:r>
  </w:p>
  <w:p w:rsidR="00D15788" w:rsidRDefault="00F82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48DD4"/>
        <w:sz w:val="16"/>
        <w:szCs w:val="16"/>
      </w:rPr>
    </w:pPr>
    <w:r>
      <w:rPr>
        <w:color w:val="548DD4"/>
        <w:sz w:val="16"/>
        <w:szCs w:val="16"/>
      </w:rPr>
      <w:t>Haymarket</w:t>
    </w:r>
    <w:r>
      <w:rPr>
        <w:color w:val="548DD4"/>
        <w:sz w:val="16"/>
        <w:szCs w:val="16"/>
      </w:rPr>
      <w:tab/>
    </w:r>
    <w:hyperlink r:id="rId2">
      <w:r>
        <w:rPr>
          <w:color w:val="548DD4"/>
          <w:sz w:val="16"/>
          <w:szCs w:val="16"/>
          <w:u w:val="single"/>
        </w:rPr>
        <w:t>information@jacklawrence.com.au</w:t>
      </w:r>
    </w:hyperlink>
    <w:r>
      <w:rPr>
        <w:color w:val="548DD4"/>
        <w:sz w:val="16"/>
        <w:szCs w:val="16"/>
      </w:rPr>
      <w:tab/>
    </w:r>
  </w:p>
  <w:p w:rsidR="00D15788" w:rsidRDefault="00F82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48DD4"/>
        <w:sz w:val="16"/>
        <w:szCs w:val="16"/>
      </w:rPr>
    </w:pPr>
    <w:r>
      <w:rPr>
        <w:color w:val="548DD4"/>
        <w:sz w:val="16"/>
        <w:szCs w:val="16"/>
      </w:rPr>
      <w:t>Sydney NSW 1240</w:t>
    </w:r>
    <w:r>
      <w:rPr>
        <w:color w:val="548DD4"/>
        <w:sz w:val="16"/>
        <w:szCs w:val="16"/>
      </w:rPr>
      <w:tab/>
      <w:t>ABN: 84 006 078 992</w:t>
    </w:r>
  </w:p>
  <w:p w:rsidR="00D15788" w:rsidRDefault="00D15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1DD">
      <w:r>
        <w:separator/>
      </w:r>
    </w:p>
  </w:footnote>
  <w:footnote w:type="continuationSeparator" w:id="0">
    <w:p w:rsidR="00000000" w:rsidRDefault="00F8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88" w:rsidRDefault="00F821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363032" cy="70015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3032" cy="700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15788" w:rsidRDefault="00D157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86E09"/>
    <w:multiLevelType w:val="multilevel"/>
    <w:tmpl w:val="4FE8CE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788"/>
    <w:rsid w:val="00D15788"/>
    <w:rsid w:val="00F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@jacklawrence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jacklawrence.com.au" TargetMode="External"/><Relationship Id="rId1" Type="http://schemas.openxmlformats.org/officeDocument/2006/relationships/hyperlink" Target="http://www.jacklawre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0850-D76E-468C-857E-A4A63D2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Anshu Garg</cp:lastModifiedBy>
  <cp:revision>2</cp:revision>
  <dcterms:created xsi:type="dcterms:W3CDTF">2018-05-01T10:59:00Z</dcterms:created>
  <dcterms:modified xsi:type="dcterms:W3CDTF">2018-05-01T11:01:00Z</dcterms:modified>
</cp:coreProperties>
</file>